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15FD" w14:textId="6D84CE48" w:rsidR="003F4043" w:rsidRPr="00255732" w:rsidRDefault="003F4043" w:rsidP="004E0D8E">
      <w:pPr>
        <w:autoSpaceDE w:val="0"/>
        <w:autoSpaceDN w:val="0"/>
        <w:adjustRightInd w:val="0"/>
        <w:ind w:left="-284" w:hanging="425"/>
        <w:rPr>
          <w:rFonts w:ascii="Avenir-Black" w:hAnsi="Avenir-Black" w:cs="Avenir-Black"/>
          <w:b/>
          <w:lang w:val="en-GB"/>
        </w:rPr>
      </w:pPr>
      <w:r w:rsidRPr="00255732">
        <w:rPr>
          <w:rFonts w:ascii="Avenir-Black" w:hAnsi="Avenir-Black" w:cs="Avenir-Black"/>
          <w:b/>
          <w:lang w:val="en-GB"/>
        </w:rPr>
        <w:t>IPA SEMINAR: ACHIEVEMENTS AND OPPORTUNITIES</w:t>
      </w:r>
    </w:p>
    <w:p w14:paraId="61113E02" w14:textId="77777777" w:rsidR="003F4043" w:rsidRPr="00255732" w:rsidRDefault="003F4043" w:rsidP="00FD73D7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en-GB"/>
        </w:rPr>
      </w:pPr>
    </w:p>
    <w:p w14:paraId="05C870FC" w14:textId="7E1FFC5E" w:rsidR="00F86AFF" w:rsidRDefault="00F32B4B" w:rsidP="004E0D8E">
      <w:pPr>
        <w:autoSpaceDE w:val="0"/>
        <w:autoSpaceDN w:val="0"/>
        <w:adjustRightInd w:val="0"/>
        <w:ind w:left="-284" w:hanging="425"/>
        <w:rPr>
          <w:rFonts w:ascii="Avenir-Light" w:hAnsi="Avenir-Light" w:cs="Avenir-Light"/>
          <w:lang w:val="en-GB"/>
        </w:rPr>
      </w:pPr>
      <w:r w:rsidRPr="00255732">
        <w:rPr>
          <w:rFonts w:ascii="Avenir-Black" w:hAnsi="Avenir-Black" w:cs="Avenir-Black"/>
          <w:b/>
          <w:lang w:val="en-GB"/>
        </w:rPr>
        <w:t>Date</w:t>
      </w:r>
      <w:r w:rsidR="00F86AFF" w:rsidRPr="00255732">
        <w:rPr>
          <w:rFonts w:ascii="Avenir-Black" w:hAnsi="Avenir-Black" w:cs="Avenir-Black"/>
          <w:b/>
          <w:lang w:val="en-GB"/>
        </w:rPr>
        <w:t>:</w:t>
      </w:r>
      <w:r w:rsidR="00F86AFF" w:rsidRPr="00255732">
        <w:rPr>
          <w:rFonts w:ascii="Avenir-Black" w:hAnsi="Avenir-Black" w:cs="Avenir-Black"/>
          <w:lang w:val="en-GB"/>
        </w:rPr>
        <w:t xml:space="preserve"> </w:t>
      </w:r>
      <w:r w:rsidR="00624087">
        <w:rPr>
          <w:rFonts w:ascii="Avenir-Light" w:hAnsi="Avenir-Light" w:cs="Avenir-Light"/>
          <w:lang w:val="en-GB"/>
        </w:rPr>
        <w:t xml:space="preserve">17 </w:t>
      </w:r>
      <w:r w:rsidR="002761C3">
        <w:rPr>
          <w:rFonts w:ascii="Avenir-Light" w:hAnsi="Avenir-Light" w:cs="Avenir-Light"/>
          <w:lang w:val="en-GB"/>
        </w:rPr>
        <w:t>August</w:t>
      </w:r>
      <w:r w:rsidR="00F86AFF" w:rsidRPr="00255732">
        <w:rPr>
          <w:rFonts w:ascii="Avenir-Light" w:hAnsi="Avenir-Light" w:cs="Avenir-Light"/>
          <w:lang w:val="en-GB"/>
        </w:rPr>
        <w:t xml:space="preserve"> 2017</w:t>
      </w:r>
    </w:p>
    <w:p w14:paraId="5364AD16" w14:textId="77777777" w:rsidR="002761C3" w:rsidRPr="00255732" w:rsidRDefault="002761C3" w:rsidP="004E0D8E">
      <w:pPr>
        <w:autoSpaceDE w:val="0"/>
        <w:autoSpaceDN w:val="0"/>
        <w:adjustRightInd w:val="0"/>
        <w:ind w:left="-284" w:hanging="425"/>
        <w:rPr>
          <w:rFonts w:ascii="Avenir-Black" w:hAnsi="Avenir-Black" w:cs="Avenir-Black"/>
          <w:lang w:val="en-GB"/>
        </w:rPr>
      </w:pPr>
    </w:p>
    <w:p w14:paraId="1036962E" w14:textId="104CD946" w:rsidR="00F86AFF" w:rsidRPr="00255732" w:rsidRDefault="00F32B4B" w:rsidP="004E0D8E">
      <w:pPr>
        <w:autoSpaceDE w:val="0"/>
        <w:autoSpaceDN w:val="0"/>
        <w:adjustRightInd w:val="0"/>
        <w:ind w:left="-284" w:hanging="425"/>
        <w:rPr>
          <w:rFonts w:ascii="Avenir-Black" w:hAnsi="Avenir-Black" w:cs="Avenir-Black"/>
          <w:lang w:val="en-GB"/>
        </w:rPr>
      </w:pPr>
      <w:r w:rsidRPr="00255732">
        <w:rPr>
          <w:rFonts w:ascii="Avenir-Black" w:hAnsi="Avenir-Black" w:cs="Avenir-Black"/>
          <w:b/>
          <w:lang w:val="en-GB"/>
        </w:rPr>
        <w:t>Venue:</w:t>
      </w:r>
      <w:r w:rsidR="00F86AFF" w:rsidRPr="00255732">
        <w:rPr>
          <w:rFonts w:ascii="Avenir-Black" w:hAnsi="Avenir-Black" w:cs="Avenir-Black"/>
          <w:lang w:val="en-GB"/>
        </w:rPr>
        <w:t xml:space="preserve"> </w:t>
      </w:r>
      <w:r w:rsidR="00624087">
        <w:rPr>
          <w:rFonts w:ascii="Avenir-Light" w:hAnsi="Avenir-Light" w:cs="Avenir-Light"/>
          <w:lang w:val="en-GB"/>
        </w:rPr>
        <w:t>Antalya Ramada Plaza Hotel</w:t>
      </w:r>
      <w:r w:rsidR="00F86AFF" w:rsidRPr="00255732">
        <w:rPr>
          <w:rFonts w:ascii="Avenir-Light" w:hAnsi="Avenir-Light" w:cs="Avenir-Light"/>
          <w:lang w:val="en-GB"/>
        </w:rPr>
        <w:t xml:space="preserve"> </w:t>
      </w:r>
    </w:p>
    <w:p w14:paraId="16F84746" w14:textId="77777777" w:rsidR="00F86AFF" w:rsidRDefault="00F86AFF" w:rsidP="004E0D8E">
      <w:pPr>
        <w:autoSpaceDE w:val="0"/>
        <w:autoSpaceDN w:val="0"/>
        <w:adjustRightInd w:val="0"/>
        <w:ind w:hanging="425"/>
        <w:rPr>
          <w:rFonts w:ascii="Avenir-Black" w:hAnsi="Avenir-Black" w:cs="Avenir-Black"/>
          <w:lang w:val="en-GB"/>
        </w:rPr>
      </w:pPr>
    </w:p>
    <w:p w14:paraId="5850FDA2" w14:textId="77777777" w:rsidR="002761C3" w:rsidRPr="00255732" w:rsidRDefault="002761C3" w:rsidP="004E0D8E">
      <w:pPr>
        <w:autoSpaceDE w:val="0"/>
        <w:autoSpaceDN w:val="0"/>
        <w:adjustRightInd w:val="0"/>
        <w:ind w:hanging="425"/>
        <w:rPr>
          <w:rFonts w:ascii="Avenir-Black" w:hAnsi="Avenir-Black" w:cs="Avenir-Black"/>
          <w:lang w:val="en-GB"/>
        </w:rPr>
      </w:pPr>
    </w:p>
    <w:p w14:paraId="4DD31980" w14:textId="77777777" w:rsidR="00F86AFF" w:rsidRPr="00255732" w:rsidRDefault="00F86AFF" w:rsidP="00F86AFF">
      <w:pPr>
        <w:autoSpaceDE w:val="0"/>
        <w:autoSpaceDN w:val="0"/>
        <w:adjustRightInd w:val="0"/>
        <w:rPr>
          <w:rFonts w:ascii="Avenir-Black" w:hAnsi="Avenir-Black" w:cs="Avenir-Black"/>
          <w:lang w:val="en-GB"/>
        </w:rPr>
      </w:pPr>
    </w:p>
    <w:tbl>
      <w:tblPr>
        <w:tblStyle w:val="TableGrid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8189"/>
      </w:tblGrid>
      <w:tr w:rsidR="00F86AFF" w:rsidRPr="00255732" w14:paraId="1D08CBB0" w14:textId="77777777" w:rsidTr="002761C3">
        <w:tc>
          <w:tcPr>
            <w:tcW w:w="2018" w:type="dxa"/>
          </w:tcPr>
          <w:p w14:paraId="3C3A2915" w14:textId="3B4B44DB" w:rsidR="00F86AFF" w:rsidRPr="00255732" w:rsidRDefault="00624087" w:rsidP="00624087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>
              <w:rPr>
                <w:rFonts w:ascii="Avenir-Black" w:hAnsi="Avenir-Black" w:cs="Avenir-Black"/>
                <w:lang w:val="en-GB"/>
              </w:rPr>
              <w:t>10</w:t>
            </w:r>
            <w:r w:rsidR="00F86AFF" w:rsidRPr="00255732">
              <w:rPr>
                <w:rFonts w:ascii="Avenir-Black" w:hAnsi="Avenir-Black" w:cs="Avenir-Black"/>
                <w:lang w:val="en-GB"/>
              </w:rPr>
              <w:t>:00-</w:t>
            </w:r>
            <w:r>
              <w:rPr>
                <w:rFonts w:ascii="Avenir-Black" w:hAnsi="Avenir-Black" w:cs="Avenir-Black"/>
                <w:lang w:val="en-GB"/>
              </w:rPr>
              <w:t>11:00</w:t>
            </w:r>
          </w:p>
        </w:tc>
        <w:tc>
          <w:tcPr>
            <w:tcW w:w="8189" w:type="dxa"/>
          </w:tcPr>
          <w:p w14:paraId="41629666" w14:textId="07EBF5EF" w:rsidR="00F86AFF" w:rsidRPr="002761C3" w:rsidRDefault="00664AF0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en-GB"/>
              </w:rPr>
            </w:pPr>
            <w:r w:rsidRPr="002761C3">
              <w:rPr>
                <w:rFonts w:ascii="Avenir-Black" w:hAnsi="Avenir-Black" w:cs="Avenir-Black"/>
                <w:b/>
                <w:lang w:val="en-GB"/>
              </w:rPr>
              <w:t xml:space="preserve">Registration </w:t>
            </w:r>
          </w:p>
          <w:p w14:paraId="240E97B1" w14:textId="77777777" w:rsidR="002761C3" w:rsidRPr="00255732" w:rsidRDefault="002761C3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  <w:p w14:paraId="1E46CBE5" w14:textId="7EF51244" w:rsidR="00FD73D7" w:rsidRPr="00255732" w:rsidRDefault="00FD73D7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</w:tr>
      <w:tr w:rsidR="00F86AFF" w:rsidRPr="00255732" w14:paraId="6B0D2BA2" w14:textId="77777777" w:rsidTr="002761C3">
        <w:tc>
          <w:tcPr>
            <w:tcW w:w="2018" w:type="dxa"/>
          </w:tcPr>
          <w:p w14:paraId="757ADAF4" w14:textId="2C21A9C5" w:rsidR="00F86AFF" w:rsidRPr="00255732" w:rsidRDefault="00624087" w:rsidP="00624087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>
              <w:rPr>
                <w:rFonts w:ascii="Avenir-Black" w:hAnsi="Avenir-Black" w:cs="Avenir-Black"/>
                <w:lang w:val="en-GB"/>
              </w:rPr>
              <w:t>11:00</w:t>
            </w:r>
            <w:r w:rsidR="002761C3">
              <w:rPr>
                <w:rFonts w:ascii="Avenir-Black" w:hAnsi="Avenir-Black" w:cs="Avenir-Black"/>
                <w:lang w:val="en-GB"/>
              </w:rPr>
              <w:t xml:space="preserve"> - </w:t>
            </w:r>
            <w:r>
              <w:rPr>
                <w:rFonts w:ascii="Avenir-Black" w:hAnsi="Avenir-Black" w:cs="Avenir-Black"/>
                <w:lang w:val="en-GB"/>
              </w:rPr>
              <w:t>11:45</w:t>
            </w:r>
            <w:r w:rsidR="00F86AFF" w:rsidRPr="00255732">
              <w:rPr>
                <w:rFonts w:ascii="Avenir-Black" w:hAnsi="Avenir-Black" w:cs="Avenir-Black"/>
                <w:lang w:val="en-GB"/>
              </w:rPr>
              <w:t xml:space="preserve"> </w:t>
            </w:r>
          </w:p>
        </w:tc>
        <w:tc>
          <w:tcPr>
            <w:tcW w:w="8189" w:type="dxa"/>
          </w:tcPr>
          <w:p w14:paraId="052EAF71" w14:textId="7D477745" w:rsidR="00F86AFF" w:rsidRPr="002761C3" w:rsidRDefault="00885BDC" w:rsidP="00E73F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en-GB"/>
              </w:rPr>
            </w:pPr>
            <w:r w:rsidRPr="002761C3">
              <w:rPr>
                <w:rFonts w:ascii="Avenir-Black" w:hAnsi="Avenir-Black" w:cs="Avenir-Black"/>
                <w:b/>
                <w:lang w:val="en-GB"/>
              </w:rPr>
              <w:t xml:space="preserve">Introductory Speeches </w:t>
            </w:r>
          </w:p>
        </w:tc>
      </w:tr>
      <w:tr w:rsidR="00F86AFF" w:rsidRPr="00255732" w14:paraId="7E322449" w14:textId="77777777" w:rsidTr="002761C3">
        <w:tc>
          <w:tcPr>
            <w:tcW w:w="2018" w:type="dxa"/>
          </w:tcPr>
          <w:p w14:paraId="734FDEC8" w14:textId="77777777" w:rsidR="00F86AFF" w:rsidRPr="00255732" w:rsidRDefault="00F86AFF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  <w:tc>
          <w:tcPr>
            <w:tcW w:w="8189" w:type="dxa"/>
          </w:tcPr>
          <w:p w14:paraId="7F89E98E" w14:textId="5A4D3DEB" w:rsidR="00F86AFF" w:rsidRDefault="00885BDC" w:rsidP="002761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761C3">
              <w:rPr>
                <w:rFonts w:ascii="Avenir-Black" w:hAnsi="Avenir-Black" w:cs="Avenir-Black"/>
                <w:lang w:val="en-GB"/>
              </w:rPr>
              <w:t xml:space="preserve">Beyza </w:t>
            </w:r>
            <w:r w:rsidR="002761C3" w:rsidRPr="002761C3">
              <w:rPr>
                <w:rFonts w:ascii="Avenir-Black" w:hAnsi="Avenir-Black" w:cs="Avenir-Black"/>
                <w:lang w:val="en-GB"/>
              </w:rPr>
              <w:t>TURAN</w:t>
            </w:r>
            <w:r w:rsidRPr="002761C3">
              <w:rPr>
                <w:rFonts w:ascii="Avenir-Black" w:hAnsi="Avenir-Black" w:cs="Avenir-Black"/>
                <w:lang w:val="en-GB"/>
              </w:rPr>
              <w:t>, Director, Financial Cooperation Directorate</w:t>
            </w:r>
            <w:r w:rsidR="00E73FEF" w:rsidRPr="002761C3">
              <w:rPr>
                <w:rFonts w:ascii="Avenir-Black" w:hAnsi="Avenir-Black" w:cs="Avenir-Black"/>
                <w:lang w:val="en-GB"/>
              </w:rPr>
              <w:t xml:space="preserve"> </w:t>
            </w:r>
            <w:r w:rsidR="002761C3">
              <w:rPr>
                <w:rFonts w:ascii="Avenir-Black" w:hAnsi="Avenir-Black" w:cs="Avenir-Black"/>
                <w:lang w:val="en-GB"/>
              </w:rPr>
              <w:t>–</w:t>
            </w:r>
            <w:r w:rsidR="00E73FEF" w:rsidRPr="002761C3">
              <w:rPr>
                <w:rFonts w:ascii="Avenir-Black" w:hAnsi="Avenir-Black" w:cs="Avenir-Black"/>
                <w:lang w:val="en-GB"/>
              </w:rPr>
              <w:t xml:space="preserve"> MEUA</w:t>
            </w:r>
          </w:p>
          <w:p w14:paraId="77707742" w14:textId="6F9322D2" w:rsidR="002761C3" w:rsidRDefault="002761C3" w:rsidP="002761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761C3">
              <w:rPr>
                <w:rFonts w:ascii="Avenir-Black" w:hAnsi="Avenir-Black" w:cs="Avenir-Black"/>
                <w:lang w:val="en-GB"/>
              </w:rPr>
              <w:t xml:space="preserve">M. Selim USLU, Programme Authorising Officer (PAO), Head of </w:t>
            </w:r>
            <w:r>
              <w:rPr>
                <w:rFonts w:ascii="Avenir-Black" w:hAnsi="Avenir-Black" w:cs="Avenir-Black"/>
                <w:lang w:val="en-GB"/>
              </w:rPr>
              <w:t>–</w:t>
            </w:r>
            <w:r w:rsidRPr="002761C3">
              <w:rPr>
                <w:rFonts w:ascii="Avenir-Black" w:hAnsi="Avenir-Black" w:cs="Avenir-Black"/>
                <w:lang w:val="en-GB"/>
              </w:rPr>
              <w:t>CFCU</w:t>
            </w:r>
          </w:p>
          <w:p w14:paraId="5A22A573" w14:textId="230FD257" w:rsidR="002761C3" w:rsidRPr="002761C3" w:rsidRDefault="002761C3" w:rsidP="002761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761C3">
              <w:rPr>
                <w:rFonts w:ascii="Avenir-Black" w:hAnsi="Avenir-Black" w:cs="Avenir-Black"/>
                <w:lang w:val="en-GB"/>
              </w:rPr>
              <w:t>Ahmet YÜCEL, Deputy Undersecretary – MEUA</w:t>
            </w:r>
          </w:p>
        </w:tc>
      </w:tr>
      <w:tr w:rsidR="00F86AFF" w:rsidRPr="00255732" w14:paraId="589E9CB9" w14:textId="77777777" w:rsidTr="002761C3">
        <w:tc>
          <w:tcPr>
            <w:tcW w:w="2018" w:type="dxa"/>
          </w:tcPr>
          <w:p w14:paraId="64A6F9DB" w14:textId="77777777" w:rsidR="00F86AFF" w:rsidRPr="00255732" w:rsidRDefault="00F86AFF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  <w:tc>
          <w:tcPr>
            <w:tcW w:w="8189" w:type="dxa"/>
          </w:tcPr>
          <w:p w14:paraId="74CC31C7" w14:textId="1065F00A" w:rsidR="00E73FEF" w:rsidRPr="00970643" w:rsidRDefault="00E73FEF" w:rsidP="002761C3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</w:tr>
      <w:tr w:rsidR="00F86AFF" w:rsidRPr="00255732" w14:paraId="0CAF8BD3" w14:textId="77777777" w:rsidTr="002761C3">
        <w:tc>
          <w:tcPr>
            <w:tcW w:w="2018" w:type="dxa"/>
          </w:tcPr>
          <w:p w14:paraId="74BA1E22" w14:textId="6C21A6FB" w:rsidR="00F86AFF" w:rsidRPr="00255732" w:rsidRDefault="00624087" w:rsidP="00624087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>
              <w:rPr>
                <w:rFonts w:ascii="Avenir-Black" w:hAnsi="Avenir-Black" w:cs="Avenir-Black"/>
                <w:lang w:val="en-GB"/>
              </w:rPr>
              <w:t>11:45</w:t>
            </w:r>
            <w:r w:rsidR="00F86AFF" w:rsidRPr="00255732">
              <w:rPr>
                <w:rFonts w:ascii="Avenir-Black" w:hAnsi="Avenir-Black" w:cs="Avenir-Black"/>
                <w:lang w:val="en-GB"/>
              </w:rPr>
              <w:t xml:space="preserve"> – </w:t>
            </w:r>
            <w:r>
              <w:rPr>
                <w:rFonts w:ascii="Avenir-Black" w:hAnsi="Avenir-Black" w:cs="Avenir-Black"/>
                <w:lang w:val="en-GB"/>
              </w:rPr>
              <w:t>12:00</w:t>
            </w:r>
          </w:p>
        </w:tc>
        <w:tc>
          <w:tcPr>
            <w:tcW w:w="8189" w:type="dxa"/>
          </w:tcPr>
          <w:p w14:paraId="2C652E2C" w14:textId="1783D07D" w:rsidR="00F86AFF" w:rsidRPr="00255732" w:rsidRDefault="00B74391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55732">
              <w:rPr>
                <w:rFonts w:ascii="Avenir-Black" w:hAnsi="Avenir-Black" w:cs="Avenir-Black"/>
                <w:lang w:val="en-GB"/>
              </w:rPr>
              <w:t>Coffee/tea break</w:t>
            </w:r>
          </w:p>
          <w:p w14:paraId="2322E4C8" w14:textId="5EB54874" w:rsidR="00FD73D7" w:rsidRPr="00255732" w:rsidRDefault="00FD73D7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</w:tr>
      <w:tr w:rsidR="00F86AFF" w:rsidRPr="00255732" w14:paraId="683C2BE5" w14:textId="77777777" w:rsidTr="002761C3">
        <w:tc>
          <w:tcPr>
            <w:tcW w:w="2018" w:type="dxa"/>
          </w:tcPr>
          <w:p w14:paraId="4593D5D9" w14:textId="620FCBEA" w:rsidR="00F86AFF" w:rsidRPr="00255732" w:rsidRDefault="00624087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>
              <w:rPr>
                <w:rFonts w:ascii="Avenir-Black" w:hAnsi="Avenir-Black" w:cs="Avenir-Black"/>
                <w:lang w:val="en-GB"/>
              </w:rPr>
              <w:t>12:00 – 12:30</w:t>
            </w:r>
          </w:p>
        </w:tc>
        <w:tc>
          <w:tcPr>
            <w:tcW w:w="8189" w:type="dxa"/>
          </w:tcPr>
          <w:p w14:paraId="537FC883" w14:textId="37769A66" w:rsidR="00F86AFF" w:rsidRPr="002761C3" w:rsidRDefault="00624087" w:rsidP="004D1B05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en-GB"/>
              </w:rPr>
            </w:pPr>
            <w:r w:rsidRPr="002761C3">
              <w:rPr>
                <w:rFonts w:ascii="Avenir-Light" w:hAnsi="Avenir-Light" w:cs="Avenir-Light"/>
                <w:b/>
                <w:lang w:val="en-GB"/>
              </w:rPr>
              <w:t>IPA I Period Achievements with CSD I and II example projects</w:t>
            </w:r>
          </w:p>
        </w:tc>
      </w:tr>
      <w:tr w:rsidR="00FD73D7" w:rsidRPr="00255732" w14:paraId="0E7F9610" w14:textId="77777777" w:rsidTr="002761C3">
        <w:tc>
          <w:tcPr>
            <w:tcW w:w="2018" w:type="dxa"/>
          </w:tcPr>
          <w:p w14:paraId="3EF73B7A" w14:textId="77777777" w:rsidR="00FD73D7" w:rsidRPr="00255732" w:rsidRDefault="00FD73D7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  <w:tc>
          <w:tcPr>
            <w:tcW w:w="8189" w:type="dxa"/>
          </w:tcPr>
          <w:p w14:paraId="2DB18672" w14:textId="77777777" w:rsidR="00FD73D7" w:rsidRPr="00255732" w:rsidRDefault="00FD73D7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</w:tr>
      <w:tr w:rsidR="00F86AFF" w:rsidRPr="00255732" w14:paraId="7C82880B" w14:textId="77777777" w:rsidTr="002761C3">
        <w:tc>
          <w:tcPr>
            <w:tcW w:w="2018" w:type="dxa"/>
          </w:tcPr>
          <w:p w14:paraId="67F94F16" w14:textId="69C6D382" w:rsidR="00F86AFF" w:rsidRPr="00255732" w:rsidRDefault="005031BA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55732">
              <w:rPr>
                <w:rFonts w:ascii="Avenir-Black" w:hAnsi="Avenir-Black" w:cs="Avenir-Black"/>
                <w:lang w:val="en-GB"/>
              </w:rPr>
              <w:t>12:30 – 13:30</w:t>
            </w:r>
          </w:p>
        </w:tc>
        <w:tc>
          <w:tcPr>
            <w:tcW w:w="8189" w:type="dxa"/>
          </w:tcPr>
          <w:p w14:paraId="47A33DCE" w14:textId="77777777" w:rsidR="004D1B05" w:rsidRDefault="00624087" w:rsidP="004D1B05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624087">
              <w:rPr>
                <w:rFonts w:ascii="Avenir-Black" w:hAnsi="Avenir-Black" w:cs="Avenir-Black"/>
                <w:lang w:val="en-GB"/>
              </w:rPr>
              <w:t>Break/Open Buffet</w:t>
            </w:r>
            <w:r w:rsidRPr="00624087" w:rsidDel="00624087">
              <w:rPr>
                <w:rFonts w:ascii="Avenir-Black" w:hAnsi="Avenir-Black" w:cs="Avenir-Black"/>
                <w:lang w:val="en-GB"/>
              </w:rPr>
              <w:t xml:space="preserve"> </w:t>
            </w:r>
          </w:p>
          <w:p w14:paraId="625BF2E8" w14:textId="205348C0" w:rsidR="002761C3" w:rsidRPr="00255732" w:rsidRDefault="002761C3" w:rsidP="004D1B05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</w:p>
        </w:tc>
      </w:tr>
      <w:tr w:rsidR="00F86AFF" w:rsidRPr="00255732" w14:paraId="1D22CB01" w14:textId="77777777" w:rsidTr="002761C3">
        <w:tc>
          <w:tcPr>
            <w:tcW w:w="2018" w:type="dxa"/>
          </w:tcPr>
          <w:p w14:paraId="6155ABDF" w14:textId="30BF15FB" w:rsidR="00F86AFF" w:rsidRPr="00255732" w:rsidRDefault="005031BA" w:rsidP="00F86AF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55732">
              <w:rPr>
                <w:rFonts w:ascii="Avenir-Black" w:hAnsi="Avenir-Black" w:cs="Avenir-Black"/>
                <w:lang w:val="en-GB"/>
              </w:rPr>
              <w:t>13:30  - 1</w:t>
            </w:r>
            <w:r w:rsidR="00624087">
              <w:rPr>
                <w:rFonts w:ascii="Avenir-Black" w:hAnsi="Avenir-Black" w:cs="Avenir-Black"/>
                <w:lang w:val="en-GB"/>
              </w:rPr>
              <w:t>6</w:t>
            </w:r>
            <w:r w:rsidRPr="00255732">
              <w:rPr>
                <w:rFonts w:ascii="Avenir-Black" w:hAnsi="Avenir-Black" w:cs="Avenir-Black"/>
                <w:lang w:val="en-GB"/>
              </w:rPr>
              <w:t>:</w:t>
            </w:r>
            <w:r w:rsidR="00624087">
              <w:rPr>
                <w:rFonts w:ascii="Avenir-Black" w:hAnsi="Avenir-Black" w:cs="Avenir-Black"/>
                <w:lang w:val="en-GB"/>
              </w:rPr>
              <w:t>30</w:t>
            </w:r>
          </w:p>
        </w:tc>
        <w:tc>
          <w:tcPr>
            <w:tcW w:w="8189" w:type="dxa"/>
          </w:tcPr>
          <w:p w14:paraId="17C74886" w14:textId="77777777" w:rsidR="00624087" w:rsidRPr="00624087" w:rsidRDefault="00624087" w:rsidP="0062408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b/>
              </w:rPr>
            </w:pPr>
            <w:r w:rsidRPr="00624087">
              <w:rPr>
                <w:rFonts w:ascii="Avenir-Light" w:hAnsi="Avenir-Light" w:cs="Avenir-Light"/>
                <w:b/>
              </w:rPr>
              <w:t xml:space="preserve">IPA II Period Opportunities, presentations </w:t>
            </w:r>
          </w:p>
          <w:p w14:paraId="53360330" w14:textId="77777777" w:rsidR="00624087" w:rsidRPr="00624087" w:rsidRDefault="00624087" w:rsidP="006240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624087">
              <w:rPr>
                <w:rFonts w:ascii="Avenir-Light" w:hAnsi="Avenir-Light" w:cs="Avenir-Light"/>
              </w:rPr>
              <w:t>Financial Cooperation Directorate</w:t>
            </w:r>
          </w:p>
          <w:p w14:paraId="5A251F5A" w14:textId="77777777" w:rsidR="00624087" w:rsidRPr="00624087" w:rsidRDefault="00624087" w:rsidP="006240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624087">
              <w:rPr>
                <w:rFonts w:ascii="Avenir-Light" w:hAnsi="Avenir-Light" w:cs="Avenir-Light"/>
              </w:rPr>
              <w:t>Directorate of Social, Regional and Innovative Policies</w:t>
            </w:r>
          </w:p>
          <w:p w14:paraId="5D30B482" w14:textId="77777777" w:rsidR="00624087" w:rsidRPr="00624087" w:rsidRDefault="00624087" w:rsidP="006240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624087">
              <w:rPr>
                <w:rFonts w:ascii="Avenir-Light" w:hAnsi="Avenir-Light" w:cs="Avenir-Light"/>
              </w:rPr>
              <w:t>Directorate of Project Implementation</w:t>
            </w:r>
          </w:p>
          <w:p w14:paraId="2EAF7B88" w14:textId="3B227753" w:rsidR="004D1B05" w:rsidRPr="002761C3" w:rsidRDefault="00624087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en-GB"/>
              </w:rPr>
            </w:pPr>
            <w:r w:rsidRPr="002761C3">
              <w:rPr>
                <w:rFonts w:ascii="Avenir-Light" w:hAnsi="Avenir-Light" w:cs="Avenir-Light"/>
              </w:rPr>
              <w:t>National Agency</w:t>
            </w:r>
            <w:r w:rsidRPr="002761C3" w:rsidDel="00624087">
              <w:rPr>
                <w:rFonts w:ascii="Avenir-Light" w:hAnsi="Avenir-Light" w:cs="Avenir-Light"/>
                <w:lang w:val="en-GB"/>
              </w:rPr>
              <w:t xml:space="preserve"> </w:t>
            </w:r>
          </w:p>
        </w:tc>
      </w:tr>
    </w:tbl>
    <w:p w14:paraId="368631DF" w14:textId="5F56B37A" w:rsidR="00F86AFF" w:rsidRPr="00255732" w:rsidRDefault="00F86AFF" w:rsidP="00F86AFF">
      <w:pPr>
        <w:autoSpaceDE w:val="0"/>
        <w:autoSpaceDN w:val="0"/>
        <w:adjustRightInd w:val="0"/>
        <w:rPr>
          <w:rFonts w:ascii="Avenir-Black" w:hAnsi="Avenir-Black" w:cs="Avenir-Black"/>
          <w:lang w:val="en-GB"/>
        </w:rPr>
      </w:pPr>
    </w:p>
    <w:p w14:paraId="553400D7" w14:textId="77777777" w:rsidR="00F86AFF" w:rsidRPr="00255732" w:rsidRDefault="00F86AFF" w:rsidP="00F86AFF">
      <w:pPr>
        <w:autoSpaceDE w:val="0"/>
        <w:autoSpaceDN w:val="0"/>
        <w:adjustRightInd w:val="0"/>
        <w:rPr>
          <w:rFonts w:ascii="Avenir-Black" w:hAnsi="Avenir-Black" w:cs="Avenir-Black"/>
          <w:lang w:val="en-GB"/>
        </w:rPr>
      </w:pPr>
    </w:p>
    <w:p w14:paraId="47112739" w14:textId="77777777" w:rsidR="00F86AFF" w:rsidRPr="00255732" w:rsidRDefault="00F86AFF" w:rsidP="00F86AFF">
      <w:pPr>
        <w:autoSpaceDE w:val="0"/>
        <w:autoSpaceDN w:val="0"/>
        <w:adjustRightInd w:val="0"/>
        <w:rPr>
          <w:rFonts w:ascii="Avenir-Black" w:hAnsi="Avenir-Black" w:cs="Avenir-Black"/>
          <w:lang w:val="en-GB"/>
        </w:rPr>
      </w:pPr>
    </w:p>
    <w:p w14:paraId="689AF7EE" w14:textId="7F322918" w:rsidR="00885BDC" w:rsidRPr="00255732" w:rsidRDefault="00885BDC" w:rsidP="00D81345">
      <w:pPr>
        <w:autoSpaceDE w:val="0"/>
        <w:autoSpaceDN w:val="0"/>
        <w:adjustRightInd w:val="0"/>
        <w:rPr>
          <w:rFonts w:ascii="Avenir-Light" w:hAnsi="Avenir-Light" w:cs="Avenir-Light"/>
          <w:lang w:val="en-GB"/>
        </w:rPr>
      </w:pPr>
      <w:r w:rsidRPr="00255732">
        <w:rPr>
          <w:rFonts w:ascii="Avenir-Light" w:hAnsi="Avenir-Light" w:cs="Avenir-Light"/>
          <w:lang w:val="en-GB"/>
        </w:rPr>
        <w:t xml:space="preserve"> </w:t>
      </w:r>
    </w:p>
    <w:p w14:paraId="4C529A79" w14:textId="31A8D508" w:rsidR="00AF6131" w:rsidRDefault="00AF6131">
      <w:pPr>
        <w:rPr>
          <w:rFonts w:ascii="Avenir-Light" w:hAnsi="Avenir-Light" w:cs="Avenir-Light"/>
          <w:lang w:val="en-GB"/>
        </w:rPr>
      </w:pPr>
      <w:r>
        <w:rPr>
          <w:rFonts w:ascii="Avenir-Light" w:hAnsi="Avenir-Light" w:cs="Avenir-Light"/>
          <w:lang w:val="en-GB"/>
        </w:rPr>
        <w:br w:type="page"/>
      </w:r>
    </w:p>
    <w:p w14:paraId="0EF696F0" w14:textId="77777777" w:rsidR="00AF6131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  <w:r>
        <w:rPr>
          <w:rFonts w:ascii="Avenir-Black" w:hAnsi="Avenir-Black" w:cs="Avenir-Black"/>
          <w:b/>
          <w:lang w:val="tr-TR"/>
        </w:rPr>
        <w:lastRenderedPageBreak/>
        <w:t>IPA SEMİNERİ: KAZANIMLAR VE FIRSATLAR</w:t>
      </w:r>
    </w:p>
    <w:p w14:paraId="250932C8" w14:textId="77777777" w:rsidR="00AF6131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</w:p>
    <w:p w14:paraId="6CEDE1F8" w14:textId="590A3BEF" w:rsidR="00AF6131" w:rsidRPr="00F86AFF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  <w:r w:rsidRPr="00FD73D7">
        <w:rPr>
          <w:rFonts w:ascii="Avenir-Black" w:hAnsi="Avenir-Black" w:cs="Avenir-Black"/>
          <w:b/>
          <w:lang w:val="tr-TR"/>
        </w:rPr>
        <w:t>Tarih:</w:t>
      </w:r>
      <w:r>
        <w:rPr>
          <w:rFonts w:ascii="Avenir-Black" w:hAnsi="Avenir-Black" w:cs="Avenir-Black"/>
          <w:lang w:val="tr-TR"/>
        </w:rPr>
        <w:t xml:space="preserve"> </w:t>
      </w:r>
      <w:r w:rsidR="00624087">
        <w:rPr>
          <w:rFonts w:ascii="Avenir-Light" w:hAnsi="Avenir-Light" w:cs="Avenir-Light"/>
          <w:lang w:val="tr-TR"/>
        </w:rPr>
        <w:t xml:space="preserve">17 </w:t>
      </w:r>
      <w:proofErr w:type="gramStart"/>
      <w:r w:rsidR="00624087">
        <w:rPr>
          <w:rFonts w:ascii="Avenir-Light" w:hAnsi="Avenir-Light" w:cs="Avenir-Light"/>
          <w:lang w:val="tr-TR"/>
        </w:rPr>
        <w:t xml:space="preserve">Ağustos </w:t>
      </w:r>
      <w:r>
        <w:rPr>
          <w:rFonts w:ascii="Avenir-Light" w:hAnsi="Avenir-Light" w:cs="Avenir-Light"/>
          <w:lang w:val="tr-TR"/>
        </w:rPr>
        <w:t xml:space="preserve"> 2017</w:t>
      </w:r>
      <w:proofErr w:type="gramEnd"/>
    </w:p>
    <w:p w14:paraId="11FAD922" w14:textId="77777777" w:rsidR="002761C3" w:rsidRDefault="002761C3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</w:p>
    <w:p w14:paraId="7D02D396" w14:textId="78AA2426" w:rsidR="00AF6131" w:rsidRPr="00F86AFF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  <w:r w:rsidRPr="00FD73D7">
        <w:rPr>
          <w:rFonts w:ascii="Avenir-Black" w:hAnsi="Avenir-Black" w:cs="Avenir-Black"/>
          <w:b/>
          <w:lang w:val="tr-TR"/>
        </w:rPr>
        <w:t>Yer:</w:t>
      </w:r>
      <w:r>
        <w:rPr>
          <w:rFonts w:ascii="Avenir-Black" w:hAnsi="Avenir-Black" w:cs="Avenir-Black"/>
          <w:lang w:val="tr-TR"/>
        </w:rPr>
        <w:t xml:space="preserve"> </w:t>
      </w:r>
      <w:r w:rsidR="00624087">
        <w:rPr>
          <w:rFonts w:ascii="Avenir-Light" w:hAnsi="Avenir-Light" w:cs="Avenir-Light"/>
          <w:lang w:val="tr-TR"/>
        </w:rPr>
        <w:t xml:space="preserve">Antalya </w:t>
      </w:r>
      <w:proofErr w:type="spellStart"/>
      <w:r w:rsidR="00624087">
        <w:rPr>
          <w:rFonts w:ascii="Avenir-Light" w:hAnsi="Avenir-Light" w:cs="Avenir-Light"/>
          <w:lang w:val="tr-TR"/>
        </w:rPr>
        <w:t>Ramada</w:t>
      </w:r>
      <w:proofErr w:type="spellEnd"/>
      <w:r w:rsidR="00624087">
        <w:rPr>
          <w:rFonts w:ascii="Avenir-Light" w:hAnsi="Avenir-Light" w:cs="Avenir-Light"/>
          <w:lang w:val="tr-TR"/>
        </w:rPr>
        <w:t xml:space="preserve"> Plaza Hotel</w:t>
      </w:r>
    </w:p>
    <w:p w14:paraId="707C224B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653C7A60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227"/>
      </w:tblGrid>
      <w:tr w:rsidR="00AF6131" w14:paraId="0F211D9F" w14:textId="77777777" w:rsidTr="00527514">
        <w:tc>
          <w:tcPr>
            <w:tcW w:w="1838" w:type="dxa"/>
          </w:tcPr>
          <w:p w14:paraId="5C2F9AB3" w14:textId="6EAD1E0A" w:rsidR="00AF6131" w:rsidRDefault="00624087" w:rsidP="00624087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10:00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>-</w:t>
            </w:r>
            <w:r>
              <w:rPr>
                <w:rFonts w:ascii="Avenir-Black" w:hAnsi="Avenir-Black" w:cs="Avenir-Black"/>
                <w:lang w:val="tr-TR"/>
              </w:rPr>
              <w:t>11:00</w:t>
            </w:r>
          </w:p>
        </w:tc>
        <w:tc>
          <w:tcPr>
            <w:tcW w:w="8227" w:type="dxa"/>
          </w:tcPr>
          <w:p w14:paraId="294EBF76" w14:textId="77777777" w:rsidR="00AF6131" w:rsidRPr="002761C3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tr-TR"/>
              </w:rPr>
            </w:pPr>
            <w:r w:rsidRPr="002761C3">
              <w:rPr>
                <w:rFonts w:ascii="Avenir-Black" w:hAnsi="Avenir-Black" w:cs="Avenir-Black"/>
                <w:b/>
                <w:lang w:val="tr-TR"/>
              </w:rPr>
              <w:t>Kayıt</w:t>
            </w:r>
          </w:p>
          <w:p w14:paraId="4D13E410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3677C0D5" w14:textId="77777777" w:rsidTr="00527514">
        <w:tc>
          <w:tcPr>
            <w:tcW w:w="1838" w:type="dxa"/>
          </w:tcPr>
          <w:p w14:paraId="047A0E25" w14:textId="2DBC7026" w:rsidR="00AF6131" w:rsidRDefault="00631BBB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11:00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 xml:space="preserve"> – </w:t>
            </w:r>
            <w:r>
              <w:rPr>
                <w:rFonts w:ascii="Avenir-Black" w:hAnsi="Avenir-Black" w:cs="Avenir-Black"/>
                <w:lang w:val="tr-TR"/>
              </w:rPr>
              <w:t>11:45</w:t>
            </w:r>
            <w:r w:rsidR="00AF6131">
              <w:rPr>
                <w:rFonts w:ascii="Avenir-Black" w:hAnsi="Avenir-Black" w:cs="Avenir-Black"/>
                <w:lang w:val="tr-TR"/>
              </w:rPr>
              <w:t xml:space="preserve"> </w:t>
            </w:r>
          </w:p>
        </w:tc>
        <w:tc>
          <w:tcPr>
            <w:tcW w:w="8227" w:type="dxa"/>
          </w:tcPr>
          <w:p w14:paraId="597D4974" w14:textId="77777777" w:rsidR="00AF6131" w:rsidRPr="002761C3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tr-TR"/>
              </w:rPr>
            </w:pPr>
            <w:r w:rsidRPr="002761C3">
              <w:rPr>
                <w:rFonts w:ascii="Avenir-Black" w:hAnsi="Avenir-Black" w:cs="Avenir-Black"/>
                <w:b/>
                <w:lang w:val="tr-TR"/>
              </w:rPr>
              <w:t>Açılış Konuşmaları</w:t>
            </w:r>
          </w:p>
        </w:tc>
      </w:tr>
      <w:tr w:rsidR="00AF6131" w14:paraId="41907819" w14:textId="77777777" w:rsidTr="00527514">
        <w:tc>
          <w:tcPr>
            <w:tcW w:w="1838" w:type="dxa"/>
          </w:tcPr>
          <w:p w14:paraId="2B2D6F1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  <w:tc>
          <w:tcPr>
            <w:tcW w:w="8227" w:type="dxa"/>
          </w:tcPr>
          <w:p w14:paraId="6F4D8D20" w14:textId="4A98DB42" w:rsidR="00AF6131" w:rsidRDefault="00AF6131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2761C3">
              <w:rPr>
                <w:rFonts w:ascii="Avenir-Black" w:hAnsi="Avenir-Black" w:cs="Avenir-Black"/>
                <w:lang w:val="tr-TR"/>
              </w:rPr>
              <w:t xml:space="preserve">Beyza </w:t>
            </w:r>
            <w:r w:rsidR="002761C3" w:rsidRPr="002761C3">
              <w:rPr>
                <w:rFonts w:ascii="Avenir-Black" w:hAnsi="Avenir-Black" w:cs="Avenir-Black"/>
                <w:lang w:val="tr-TR"/>
              </w:rPr>
              <w:t>TURAN</w:t>
            </w:r>
            <w:r w:rsidRPr="002761C3">
              <w:rPr>
                <w:rFonts w:ascii="Avenir-Black" w:hAnsi="Avenir-Black" w:cs="Avenir-Black"/>
                <w:lang w:val="tr-TR"/>
              </w:rPr>
              <w:t>, Başkan, Mali İşbirliği Başkanlığı – AB Bakanlığı</w:t>
            </w:r>
          </w:p>
          <w:p w14:paraId="090C8D2C" w14:textId="780D8171" w:rsidR="002761C3" w:rsidRPr="002761C3" w:rsidRDefault="002761C3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bookmarkStart w:id="0" w:name="_GoBack"/>
            <w:bookmarkEnd w:id="0"/>
            <w:r w:rsidRPr="002761C3">
              <w:rPr>
                <w:rFonts w:ascii="Avenir-Black" w:hAnsi="Avenir-Black" w:cs="Avenir-Black"/>
                <w:lang w:val="tr-TR"/>
              </w:rPr>
              <w:t>M. Selim USLU, Program Yetkilendirme Görevlisi, MFİB Başkanı</w:t>
            </w:r>
          </w:p>
        </w:tc>
      </w:tr>
      <w:tr w:rsidR="00AF6131" w14:paraId="3CD785FE" w14:textId="77777777" w:rsidTr="00527514">
        <w:tc>
          <w:tcPr>
            <w:tcW w:w="1838" w:type="dxa"/>
          </w:tcPr>
          <w:p w14:paraId="05B81EB0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  <w:tc>
          <w:tcPr>
            <w:tcW w:w="8227" w:type="dxa"/>
          </w:tcPr>
          <w:p w14:paraId="037DFE4A" w14:textId="3413D769" w:rsidR="00AF6131" w:rsidRPr="002761C3" w:rsidRDefault="00631BBB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2761C3">
              <w:rPr>
                <w:rFonts w:ascii="Avenir-Black" w:hAnsi="Avenir-Black" w:cs="Avenir-Black"/>
                <w:lang w:val="tr-TR"/>
              </w:rPr>
              <w:t>Ahmet YÜCEL</w:t>
            </w:r>
            <w:r w:rsidR="00AF6131" w:rsidRPr="002761C3">
              <w:rPr>
                <w:rFonts w:ascii="Avenir-Black" w:hAnsi="Avenir-Black" w:cs="Avenir-Black"/>
                <w:lang w:val="tr-TR"/>
              </w:rPr>
              <w:t xml:space="preserve">, Müsteşar </w:t>
            </w:r>
            <w:r w:rsidRPr="002761C3">
              <w:rPr>
                <w:rFonts w:ascii="Avenir-Black" w:hAnsi="Avenir-Black" w:cs="Avenir-Black" w:hint="eastAsia"/>
                <w:lang w:val="tr-TR"/>
              </w:rPr>
              <w:t>Yardımcısı</w:t>
            </w:r>
            <w:r w:rsidRPr="002761C3">
              <w:rPr>
                <w:rFonts w:ascii="Avenir-Black" w:hAnsi="Avenir-Black" w:cs="Avenir-Black"/>
                <w:lang w:val="tr-TR"/>
              </w:rPr>
              <w:t xml:space="preserve"> </w:t>
            </w:r>
            <w:r w:rsidR="00AF6131" w:rsidRPr="002761C3">
              <w:rPr>
                <w:rFonts w:ascii="Avenir-Black" w:hAnsi="Avenir-Black" w:cs="Avenir-Black"/>
                <w:lang w:val="tr-TR"/>
              </w:rPr>
              <w:t xml:space="preserve"> – AB Bakanlığı</w:t>
            </w:r>
          </w:p>
          <w:p w14:paraId="139100C7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2A1D4DA3" w14:textId="77777777" w:rsidTr="00527514">
        <w:tc>
          <w:tcPr>
            <w:tcW w:w="1838" w:type="dxa"/>
          </w:tcPr>
          <w:p w14:paraId="333C47DA" w14:textId="6A050077" w:rsidR="00AF6131" w:rsidRDefault="00631BBB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11:45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 xml:space="preserve"> – </w:t>
            </w:r>
            <w:r>
              <w:rPr>
                <w:rFonts w:ascii="Avenir-Black" w:hAnsi="Avenir-Black" w:cs="Avenir-Black"/>
                <w:lang w:val="tr-TR"/>
              </w:rPr>
              <w:t>12:00</w:t>
            </w:r>
          </w:p>
        </w:tc>
        <w:tc>
          <w:tcPr>
            <w:tcW w:w="8227" w:type="dxa"/>
          </w:tcPr>
          <w:p w14:paraId="2A9D4339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>Kahve/Çay arası</w:t>
            </w:r>
          </w:p>
          <w:p w14:paraId="6E28B10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0721CC1F" w14:textId="77777777" w:rsidTr="00527514">
        <w:tc>
          <w:tcPr>
            <w:tcW w:w="1838" w:type="dxa"/>
          </w:tcPr>
          <w:p w14:paraId="41384141" w14:textId="76AB22B4" w:rsidR="00AF6131" w:rsidRDefault="00631BBB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12</w:t>
            </w:r>
            <w:r w:rsidR="00AF6131">
              <w:rPr>
                <w:rFonts w:ascii="Avenir-Black" w:hAnsi="Avenir-Black" w:cs="Avenir-Black"/>
                <w:lang w:val="tr-TR"/>
              </w:rPr>
              <w:t>:00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 xml:space="preserve"> – 12:</w:t>
            </w:r>
            <w:r>
              <w:rPr>
                <w:rFonts w:ascii="Avenir-Black" w:hAnsi="Avenir-Black" w:cs="Avenir-Black"/>
                <w:lang w:val="tr-TR"/>
              </w:rPr>
              <w:t>30</w:t>
            </w:r>
          </w:p>
        </w:tc>
        <w:tc>
          <w:tcPr>
            <w:tcW w:w="8227" w:type="dxa"/>
          </w:tcPr>
          <w:p w14:paraId="262C28B1" w14:textId="77777777" w:rsidR="00AF6131" w:rsidRPr="002761C3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tr-TR"/>
              </w:rPr>
            </w:pPr>
            <w:r w:rsidRPr="002761C3">
              <w:rPr>
                <w:rFonts w:ascii="Avenir-Black" w:hAnsi="Avenir-Black" w:cs="Avenir-Black"/>
                <w:b/>
                <w:lang w:val="tr-TR"/>
              </w:rPr>
              <w:t xml:space="preserve">IPA I Dönemi Başarı </w:t>
            </w:r>
            <w:proofErr w:type="gramStart"/>
            <w:r w:rsidRPr="002761C3">
              <w:rPr>
                <w:rFonts w:ascii="Avenir-Black" w:hAnsi="Avenir-Black" w:cs="Avenir-Black"/>
                <w:b/>
                <w:lang w:val="tr-TR"/>
              </w:rPr>
              <w:t>Hikayeleri</w:t>
            </w:r>
            <w:proofErr w:type="gramEnd"/>
          </w:p>
        </w:tc>
      </w:tr>
      <w:tr w:rsidR="00AF6131" w14:paraId="2B61B878" w14:textId="77777777" w:rsidTr="00527514">
        <w:tc>
          <w:tcPr>
            <w:tcW w:w="1838" w:type="dxa"/>
          </w:tcPr>
          <w:p w14:paraId="36A06F1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  <w:tc>
          <w:tcPr>
            <w:tcW w:w="8227" w:type="dxa"/>
          </w:tcPr>
          <w:p w14:paraId="43D3B208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026F7FE7" w14:textId="77777777" w:rsidTr="00527514">
        <w:tc>
          <w:tcPr>
            <w:tcW w:w="1838" w:type="dxa"/>
          </w:tcPr>
          <w:p w14:paraId="7F086AAC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12:30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– 13:30</w:t>
            </w:r>
          </w:p>
        </w:tc>
        <w:tc>
          <w:tcPr>
            <w:tcW w:w="8227" w:type="dxa"/>
          </w:tcPr>
          <w:p w14:paraId="00F15474" w14:textId="1ED34B19" w:rsidR="00AF6131" w:rsidRDefault="00631BBB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>Ara/ Açık Büfe</w:t>
            </w:r>
          </w:p>
          <w:p w14:paraId="4541A54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1A913359" w14:textId="77777777" w:rsidTr="00527514">
        <w:tc>
          <w:tcPr>
            <w:tcW w:w="1838" w:type="dxa"/>
          </w:tcPr>
          <w:p w14:paraId="0A8A6257" w14:textId="467EE95A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13:30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 - 1</w:t>
            </w:r>
            <w:r w:rsidR="00631BBB">
              <w:rPr>
                <w:rFonts w:ascii="Avenir-Black" w:hAnsi="Avenir-Black" w:cs="Avenir-Black"/>
                <w:lang w:val="tr-TR"/>
              </w:rPr>
              <w:t>6</w:t>
            </w:r>
            <w:r>
              <w:rPr>
                <w:rFonts w:ascii="Avenir-Black" w:hAnsi="Avenir-Black" w:cs="Avenir-Black"/>
                <w:lang w:val="tr-TR"/>
              </w:rPr>
              <w:t>:</w:t>
            </w:r>
            <w:r w:rsidR="00631BBB">
              <w:rPr>
                <w:rFonts w:ascii="Avenir-Black" w:hAnsi="Avenir-Black" w:cs="Avenir-Black"/>
                <w:lang w:val="tr-TR"/>
              </w:rPr>
              <w:t>3</w:t>
            </w:r>
            <w:r>
              <w:rPr>
                <w:rFonts w:ascii="Avenir-Black" w:hAnsi="Avenir-Black" w:cs="Avenir-Black"/>
                <w:lang w:val="tr-TR"/>
              </w:rPr>
              <w:t>0</w:t>
            </w:r>
          </w:p>
        </w:tc>
        <w:tc>
          <w:tcPr>
            <w:tcW w:w="8227" w:type="dxa"/>
          </w:tcPr>
          <w:p w14:paraId="79EB5788" w14:textId="108749E0" w:rsidR="00AF6131" w:rsidRPr="002761C3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b/>
                <w:lang w:val="tr-TR"/>
              </w:rPr>
            </w:pPr>
            <w:r w:rsidRPr="002761C3">
              <w:rPr>
                <w:rFonts w:ascii="Avenir-Black" w:hAnsi="Avenir-Black" w:cs="Avenir-Black"/>
                <w:b/>
                <w:lang w:val="tr-TR"/>
              </w:rPr>
              <w:t xml:space="preserve">IPA II </w:t>
            </w:r>
            <w:r w:rsidR="00631BBB" w:rsidRPr="002761C3">
              <w:rPr>
                <w:rFonts w:ascii="Avenir-Black" w:hAnsi="Avenir-Black" w:cs="Avenir-Black"/>
                <w:b/>
                <w:lang w:val="tr-TR"/>
              </w:rPr>
              <w:t xml:space="preserve">Dönemi </w:t>
            </w:r>
            <w:r w:rsidRPr="002761C3">
              <w:rPr>
                <w:rFonts w:ascii="Avenir-Black" w:hAnsi="Avenir-Black" w:cs="Avenir-Black"/>
                <w:b/>
                <w:lang w:val="tr-TR"/>
              </w:rPr>
              <w:t>Fırsatları</w:t>
            </w:r>
            <w:r w:rsidR="002761C3">
              <w:rPr>
                <w:rFonts w:ascii="Avenir-Black" w:hAnsi="Avenir-Black" w:cs="Avenir-Black"/>
                <w:b/>
                <w:lang w:val="tr-TR"/>
              </w:rPr>
              <w:t xml:space="preserve"> </w:t>
            </w:r>
            <w:r w:rsidR="002761C3" w:rsidRPr="002761C3">
              <w:rPr>
                <w:rFonts w:ascii="Avenir-Black" w:hAnsi="Avenir-Black" w:cs="Avenir-Black"/>
                <w:b/>
                <w:lang w:val="tr-TR"/>
              </w:rPr>
              <w:t>sunumlar</w:t>
            </w:r>
            <w:r w:rsidR="002761C3">
              <w:rPr>
                <w:rFonts w:ascii="Avenir-Black" w:hAnsi="Avenir-Black" w:cs="Avenir-Black"/>
                <w:b/>
                <w:lang w:val="tr-TR"/>
              </w:rPr>
              <w:t>:</w:t>
            </w:r>
          </w:p>
          <w:p w14:paraId="311849CB" w14:textId="77777777" w:rsidR="00631BBB" w:rsidRDefault="00631BBB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 xml:space="preserve">Mali işbirliği Başkanlığı </w:t>
            </w:r>
          </w:p>
          <w:p w14:paraId="4D039BE3" w14:textId="77777777" w:rsidR="00631BBB" w:rsidRDefault="00631BBB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 xml:space="preserve">Proje Uygulama Başkanlığı </w:t>
            </w:r>
          </w:p>
          <w:p w14:paraId="5BB4E9DD" w14:textId="77777777" w:rsidR="00631BBB" w:rsidRDefault="00631BBB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>Sosyal Bölgesel ve Yenilikçi Politikalar Başkanlığı</w:t>
            </w:r>
          </w:p>
          <w:p w14:paraId="317E5F29" w14:textId="382B6933" w:rsidR="00631BBB" w:rsidRPr="002761C3" w:rsidRDefault="00631BBB" w:rsidP="002761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2761C3">
              <w:rPr>
                <w:rFonts w:ascii="Avenir-Black" w:hAnsi="Avenir-Black" w:cs="Avenir-Black"/>
                <w:lang w:val="tr-TR"/>
              </w:rPr>
              <w:t>Ulusal Ajans</w:t>
            </w:r>
          </w:p>
          <w:p w14:paraId="49AA0511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</w:tbl>
    <w:p w14:paraId="4F30B13D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1A0C5E55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678BAF4E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74D127A9" w14:textId="77777777" w:rsidR="00AF6131" w:rsidRDefault="00AF6131" w:rsidP="00AF6131"/>
    <w:p w14:paraId="16EB86EB" w14:textId="77777777" w:rsidR="00AF6131" w:rsidRPr="00255732" w:rsidRDefault="00AF6131" w:rsidP="00AF6131">
      <w:pPr>
        <w:autoSpaceDE w:val="0"/>
        <w:autoSpaceDN w:val="0"/>
        <w:adjustRightInd w:val="0"/>
        <w:rPr>
          <w:rFonts w:ascii="Avenir-Light" w:hAnsi="Avenir-Light" w:cs="Avenir-Light"/>
          <w:lang w:val="en-GB"/>
        </w:rPr>
      </w:pPr>
    </w:p>
    <w:p w14:paraId="350153BF" w14:textId="77777777" w:rsidR="00885BDC" w:rsidRPr="00255732" w:rsidRDefault="00885BDC" w:rsidP="00885BDC">
      <w:pPr>
        <w:autoSpaceDE w:val="0"/>
        <w:autoSpaceDN w:val="0"/>
        <w:adjustRightInd w:val="0"/>
        <w:rPr>
          <w:rFonts w:ascii="Avenir-Light" w:hAnsi="Avenir-Light" w:cs="Avenir-Light"/>
          <w:lang w:val="en-GB"/>
        </w:rPr>
      </w:pPr>
    </w:p>
    <w:sectPr w:rsidR="00885BDC" w:rsidRPr="00255732" w:rsidSect="00BA7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3581" w14:textId="77777777" w:rsidR="00C02C58" w:rsidRDefault="00C02C58" w:rsidP="00BA7FC1">
      <w:r>
        <w:separator/>
      </w:r>
    </w:p>
  </w:endnote>
  <w:endnote w:type="continuationSeparator" w:id="0">
    <w:p w14:paraId="43722EAC" w14:textId="77777777" w:rsidR="00C02C58" w:rsidRDefault="00C02C58" w:rsidP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3139" w14:textId="77777777" w:rsidR="004F1C02" w:rsidRDefault="004F1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13CD" w14:textId="77777777" w:rsidR="004F1C02" w:rsidRDefault="004F1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DC3" w14:textId="77777777" w:rsidR="004F1C02" w:rsidRDefault="004F1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62B3" w14:textId="77777777" w:rsidR="00C02C58" w:rsidRDefault="00C02C58" w:rsidP="00BA7FC1">
      <w:r>
        <w:separator/>
      </w:r>
    </w:p>
  </w:footnote>
  <w:footnote w:type="continuationSeparator" w:id="0">
    <w:p w14:paraId="2F1388A6" w14:textId="77777777" w:rsidR="00C02C58" w:rsidRDefault="00C02C58" w:rsidP="00BA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90E4" w14:textId="77777777" w:rsidR="004F1C02" w:rsidRDefault="004F1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11C8" w14:textId="2D074DBC" w:rsidR="00BA7FC1" w:rsidRDefault="0078041F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C3E00DD" wp14:editId="7B7DE359">
          <wp:simplePos x="0" y="0"/>
          <wp:positionH relativeFrom="margin">
            <wp:align>center</wp:align>
          </wp:positionH>
          <wp:positionV relativeFrom="margin">
            <wp:posOffset>-1600200</wp:posOffset>
          </wp:positionV>
          <wp:extent cx="7560000" cy="10695946"/>
          <wp:effectExtent l="0" t="0" r="9525" b="0"/>
          <wp:wrapNone/>
          <wp:docPr id="2" name="Picture 2" descr="500GB SSD:Users:kimancero:Desktop:ERNST &amp; YOUNG:CID 29.04.2016: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0GB SSD:Users:kimancero:Desktop:ERNST &amp; YOUNG:CID 29.04.2016:Letterhea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400F" w14:textId="77777777" w:rsidR="004F1C02" w:rsidRDefault="004F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5BFA"/>
    <w:multiLevelType w:val="hybridMultilevel"/>
    <w:tmpl w:val="F0DCB922"/>
    <w:lvl w:ilvl="0" w:tplc="E81C177A">
      <w:start w:val="13"/>
      <w:numFmt w:val="bullet"/>
      <w:lvlText w:val="-"/>
      <w:lvlJc w:val="left"/>
      <w:pPr>
        <w:ind w:left="720" w:hanging="360"/>
      </w:pPr>
      <w:rPr>
        <w:rFonts w:ascii="Avenir-Black" w:eastAsiaTheme="minorEastAsia" w:hAnsi="Avenir-Black" w:cs="Avenir-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966"/>
    <w:multiLevelType w:val="hybridMultilevel"/>
    <w:tmpl w:val="A802FCF0"/>
    <w:lvl w:ilvl="0" w:tplc="C382DCE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FFCC0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BE7"/>
    <w:multiLevelType w:val="hybridMultilevel"/>
    <w:tmpl w:val="4E185CB8"/>
    <w:lvl w:ilvl="0" w:tplc="341EC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FFCC00"/>
        <w:sz w:val="16"/>
        <w:szCs w:val="16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1"/>
    <w:rsid w:val="00007B2F"/>
    <w:rsid w:val="00056551"/>
    <w:rsid w:val="00107402"/>
    <w:rsid w:val="0017468E"/>
    <w:rsid w:val="0019773A"/>
    <w:rsid w:val="001C4133"/>
    <w:rsid w:val="001D5A83"/>
    <w:rsid w:val="001F4C9E"/>
    <w:rsid w:val="00226610"/>
    <w:rsid w:val="00255732"/>
    <w:rsid w:val="002761C3"/>
    <w:rsid w:val="00331328"/>
    <w:rsid w:val="003937CE"/>
    <w:rsid w:val="003D4889"/>
    <w:rsid w:val="003E120C"/>
    <w:rsid w:val="003F4043"/>
    <w:rsid w:val="00416F57"/>
    <w:rsid w:val="00434333"/>
    <w:rsid w:val="004A1AA8"/>
    <w:rsid w:val="004D1B05"/>
    <w:rsid w:val="004E0D8E"/>
    <w:rsid w:val="004F1C02"/>
    <w:rsid w:val="005031BA"/>
    <w:rsid w:val="0051731C"/>
    <w:rsid w:val="00527514"/>
    <w:rsid w:val="00536214"/>
    <w:rsid w:val="0058248B"/>
    <w:rsid w:val="00597A8D"/>
    <w:rsid w:val="00624087"/>
    <w:rsid w:val="00631BBB"/>
    <w:rsid w:val="00645742"/>
    <w:rsid w:val="00664AF0"/>
    <w:rsid w:val="00704BEE"/>
    <w:rsid w:val="0076159E"/>
    <w:rsid w:val="0078041F"/>
    <w:rsid w:val="007B1DE6"/>
    <w:rsid w:val="007B541C"/>
    <w:rsid w:val="007E34F3"/>
    <w:rsid w:val="007F427A"/>
    <w:rsid w:val="007F50C1"/>
    <w:rsid w:val="00841215"/>
    <w:rsid w:val="00846496"/>
    <w:rsid w:val="00885BDC"/>
    <w:rsid w:val="00914F4D"/>
    <w:rsid w:val="00942769"/>
    <w:rsid w:val="00970643"/>
    <w:rsid w:val="00974E78"/>
    <w:rsid w:val="0099543A"/>
    <w:rsid w:val="00A04A12"/>
    <w:rsid w:val="00A474AD"/>
    <w:rsid w:val="00A521BD"/>
    <w:rsid w:val="00AF6131"/>
    <w:rsid w:val="00B15805"/>
    <w:rsid w:val="00B618FD"/>
    <w:rsid w:val="00B74391"/>
    <w:rsid w:val="00B91035"/>
    <w:rsid w:val="00BA7FC1"/>
    <w:rsid w:val="00BC177C"/>
    <w:rsid w:val="00C02C58"/>
    <w:rsid w:val="00C07C80"/>
    <w:rsid w:val="00C33E70"/>
    <w:rsid w:val="00C36F7F"/>
    <w:rsid w:val="00C47824"/>
    <w:rsid w:val="00CA177F"/>
    <w:rsid w:val="00CB0D5A"/>
    <w:rsid w:val="00CF6D9A"/>
    <w:rsid w:val="00D35156"/>
    <w:rsid w:val="00D81345"/>
    <w:rsid w:val="00DB616A"/>
    <w:rsid w:val="00DC13AE"/>
    <w:rsid w:val="00DE0728"/>
    <w:rsid w:val="00E73FEF"/>
    <w:rsid w:val="00EC2F2F"/>
    <w:rsid w:val="00EE7A99"/>
    <w:rsid w:val="00F12AA3"/>
    <w:rsid w:val="00F14E3D"/>
    <w:rsid w:val="00F318E7"/>
    <w:rsid w:val="00F32B4B"/>
    <w:rsid w:val="00F86AFF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3F868"/>
  <w14:defaultImageDpi w14:val="300"/>
  <w15:docId w15:val="{DCD4A152-43BB-4177-BED2-19BB226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1"/>
  </w:style>
  <w:style w:type="paragraph" w:styleId="Footer">
    <w:name w:val="footer"/>
    <w:basedOn w:val="Normal"/>
    <w:link w:val="Foot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1"/>
  </w:style>
  <w:style w:type="paragraph" w:styleId="BalloonText">
    <w:name w:val="Balloon Text"/>
    <w:basedOn w:val="Normal"/>
    <w:link w:val="BalloonTextChar"/>
    <w:uiPriority w:val="99"/>
    <w:semiHidden/>
    <w:unhideWhenUsed/>
    <w:rsid w:val="00BA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8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Tree</dc:creator>
  <cp:lastModifiedBy>Derya Barlak</cp:lastModifiedBy>
  <cp:revision>3</cp:revision>
  <dcterms:created xsi:type="dcterms:W3CDTF">2017-08-13T11:36:00Z</dcterms:created>
  <dcterms:modified xsi:type="dcterms:W3CDTF">2017-08-15T08:41:00Z</dcterms:modified>
</cp:coreProperties>
</file>